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22677" w14:textId="77777777" w:rsidR="00ED13A5" w:rsidRPr="00ED13A5" w:rsidRDefault="00ED13A5" w:rsidP="00E81747">
      <w:pPr>
        <w:pStyle w:val="Heading2"/>
        <w:rPr>
          <w:rFonts w:ascii="Arial Narrow" w:eastAsiaTheme="minorEastAsia" w:hAnsi="Arial Narrow" w:cstheme="minorBidi"/>
          <w:b/>
          <w:color w:val="000000" w:themeColor="text1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91C2C88" wp14:editId="18E51C93">
            <wp:extent cx="1286510" cy="10852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13A5">
        <w:rPr>
          <w:rFonts w:ascii="Arial Narrow" w:eastAsiaTheme="minorEastAsia" w:hAnsi="Arial Narrow" w:cstheme="minorBidi"/>
          <w:b/>
          <w:color w:val="000000" w:themeColor="text1"/>
          <w:sz w:val="36"/>
          <w:szCs w:val="36"/>
        </w:rPr>
        <w:t xml:space="preserve">NFEC REGIONAL SEMINAR – </w:t>
      </w:r>
      <w:r>
        <w:rPr>
          <w:rFonts w:ascii="Arial Narrow" w:eastAsiaTheme="minorEastAsia" w:hAnsi="Arial Narrow" w:cstheme="minorBidi"/>
          <w:b/>
          <w:color w:val="000000" w:themeColor="text1"/>
          <w:sz w:val="36"/>
          <w:szCs w:val="36"/>
        </w:rPr>
        <w:t>North West</w:t>
      </w:r>
    </w:p>
    <w:p w14:paraId="1DFA53DD" w14:textId="77777777" w:rsidR="00ED13A5" w:rsidRPr="00ED13A5" w:rsidRDefault="00ED13A5" w:rsidP="00E07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ED13A5">
        <w:rPr>
          <w:rFonts w:ascii="Arial Narrow" w:hAnsi="Arial Narrow"/>
          <w:b/>
          <w:color w:val="000000" w:themeColor="text1"/>
          <w:sz w:val="36"/>
          <w:szCs w:val="36"/>
        </w:rPr>
        <w:t>F</w:t>
      </w:r>
      <w:r w:rsidR="000F149B">
        <w:rPr>
          <w:rFonts w:ascii="Arial Narrow" w:hAnsi="Arial Narrow"/>
          <w:b/>
          <w:color w:val="000000" w:themeColor="text1"/>
          <w:sz w:val="36"/>
          <w:szCs w:val="36"/>
        </w:rPr>
        <w:t>riday</w:t>
      </w:r>
      <w:r w:rsidRPr="00ED13A5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E81747">
        <w:rPr>
          <w:rFonts w:ascii="Arial Narrow" w:hAnsi="Arial Narrow"/>
          <w:b/>
          <w:color w:val="000000" w:themeColor="text1"/>
          <w:sz w:val="36"/>
          <w:szCs w:val="36"/>
        </w:rPr>
        <w:t>9</w:t>
      </w:r>
      <w:r w:rsidR="00E81747" w:rsidRPr="00E81747">
        <w:rPr>
          <w:rFonts w:ascii="Arial Narrow" w:hAnsi="Arial Narrow"/>
          <w:b/>
          <w:color w:val="000000" w:themeColor="text1"/>
          <w:sz w:val="36"/>
          <w:szCs w:val="36"/>
          <w:vertAlign w:val="superscript"/>
        </w:rPr>
        <w:t>th</w:t>
      </w:r>
      <w:r w:rsidR="00E81747">
        <w:rPr>
          <w:rFonts w:ascii="Arial Narrow" w:hAnsi="Arial Narrow"/>
          <w:b/>
          <w:color w:val="000000" w:themeColor="text1"/>
          <w:sz w:val="36"/>
          <w:szCs w:val="36"/>
        </w:rPr>
        <w:t xml:space="preserve"> M</w:t>
      </w:r>
      <w:r w:rsidR="009C1FFC">
        <w:rPr>
          <w:rFonts w:ascii="Arial Narrow" w:hAnsi="Arial Narrow"/>
          <w:b/>
          <w:color w:val="000000" w:themeColor="text1"/>
          <w:sz w:val="36"/>
          <w:szCs w:val="36"/>
        </w:rPr>
        <w:t>arch 201</w:t>
      </w:r>
      <w:r w:rsidR="00E81747">
        <w:rPr>
          <w:rFonts w:ascii="Arial Narrow" w:hAnsi="Arial Narrow"/>
          <w:b/>
          <w:color w:val="000000" w:themeColor="text1"/>
          <w:sz w:val="36"/>
          <w:szCs w:val="36"/>
        </w:rPr>
        <w:t>8</w:t>
      </w:r>
    </w:p>
    <w:p w14:paraId="276FF458" w14:textId="77777777" w:rsidR="00ED13A5" w:rsidRDefault="00687446" w:rsidP="00E07E6F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color w:val="000000" w:themeColor="text1"/>
          <w:sz w:val="36"/>
          <w:szCs w:val="36"/>
        </w:rPr>
        <w:t xml:space="preserve"> </w:t>
      </w:r>
      <w:r w:rsidR="00E81747">
        <w:rPr>
          <w:rFonts w:ascii="Arial Narrow" w:hAnsi="Arial Narrow" w:cs="Arial"/>
          <w:b/>
          <w:color w:val="000000" w:themeColor="text1"/>
          <w:sz w:val="36"/>
          <w:szCs w:val="36"/>
        </w:rPr>
        <w:t>Riverside C</w:t>
      </w:r>
      <w:r w:rsidR="002128AE">
        <w:rPr>
          <w:rFonts w:ascii="Arial Narrow" w:hAnsi="Arial Narrow" w:cs="Arial"/>
          <w:b/>
          <w:color w:val="000000" w:themeColor="text1"/>
          <w:sz w:val="36"/>
          <w:szCs w:val="36"/>
        </w:rPr>
        <w:t>ollege</w:t>
      </w:r>
    </w:p>
    <w:p w14:paraId="0CFD8A25" w14:textId="77777777" w:rsidR="00ED13A5" w:rsidRPr="008F3F64" w:rsidRDefault="00ED13A5" w:rsidP="00ED13A5">
      <w:r w:rsidRPr="008F3F64">
        <w:rPr>
          <w:color w:val="000000" w:themeColor="text1"/>
        </w:rPr>
        <w:t>There is a separate attendance list available.</w:t>
      </w:r>
    </w:p>
    <w:p w14:paraId="75A96D6D" w14:textId="77777777" w:rsidR="00FD27D5" w:rsidRPr="00ED13A5" w:rsidRDefault="00FD27D5" w:rsidP="00FD27D5">
      <w:pPr>
        <w:pStyle w:val="ListParagraph"/>
        <w:numPr>
          <w:ilvl w:val="0"/>
          <w:numId w:val="1"/>
        </w:numPr>
        <w:rPr>
          <w:u w:val="single"/>
        </w:rPr>
      </w:pPr>
      <w:r w:rsidRPr="00ED13A5">
        <w:rPr>
          <w:u w:val="single"/>
        </w:rPr>
        <w:t>Welcome and Introduction to the seminar</w:t>
      </w:r>
    </w:p>
    <w:p w14:paraId="7FD7F371" w14:textId="77777777" w:rsidR="00FD27D5" w:rsidRDefault="00732FFA" w:rsidP="00FD27D5">
      <w:r>
        <w:t xml:space="preserve">Steve </w:t>
      </w:r>
      <w:r w:rsidR="00D9109A">
        <w:t xml:space="preserve">McAloone, as </w:t>
      </w:r>
      <w:r w:rsidR="009C1FFC">
        <w:t xml:space="preserve">NFEC </w:t>
      </w:r>
      <w:r w:rsidR="00D9109A">
        <w:t xml:space="preserve">chair, </w:t>
      </w:r>
      <w:r>
        <w:t>w</w:t>
      </w:r>
      <w:r w:rsidR="00FD27D5">
        <w:t xml:space="preserve">elcomed everyone to the seminar on behalf of </w:t>
      </w:r>
      <w:r>
        <w:t>NFEC</w:t>
      </w:r>
      <w:r w:rsidR="00B203E1">
        <w:t xml:space="preserve">. </w:t>
      </w:r>
      <w:r w:rsidR="00DE326E">
        <w:t>Jo Hall</w:t>
      </w:r>
      <w:r w:rsidR="001561A9">
        <w:t>,</w:t>
      </w:r>
      <w:r w:rsidR="00D9109A">
        <w:t xml:space="preserve"> welcomed </w:t>
      </w:r>
      <w:r w:rsidR="001561A9">
        <w:t xml:space="preserve">the seminar </w:t>
      </w:r>
      <w:r w:rsidR="00D9109A">
        <w:t xml:space="preserve">to </w:t>
      </w:r>
      <w:r w:rsidR="00DE326E">
        <w:t>Riverside</w:t>
      </w:r>
      <w:r w:rsidR="00802F88">
        <w:t xml:space="preserve"> College</w:t>
      </w:r>
      <w:r w:rsidR="00E07E6F">
        <w:t>.</w:t>
      </w:r>
      <w:r w:rsidR="00DE326E">
        <w:t xml:space="preserve"> Jane S</w:t>
      </w:r>
      <w:r w:rsidR="00505123">
        <w:t>m</w:t>
      </w:r>
      <w:r w:rsidR="00DE326E">
        <w:t>ith</w:t>
      </w:r>
      <w:r w:rsidR="00505123">
        <w:t xml:space="preserve"> </w:t>
      </w:r>
      <w:r w:rsidR="00DE326E">
        <w:t>gave an overview of the IDEAs Centre at Riverside.</w:t>
      </w:r>
      <w:r w:rsidR="00505123">
        <w:t xml:space="preserve"> Introductions of attendees was made.</w:t>
      </w:r>
    </w:p>
    <w:p w14:paraId="1AA33834" w14:textId="77777777" w:rsidR="009C1FFC" w:rsidRDefault="00DE326E" w:rsidP="00FD27D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Current matters of concern</w:t>
      </w:r>
    </w:p>
    <w:p w14:paraId="02AFEA00" w14:textId="28AB276B" w:rsidR="009C1FFC" w:rsidRDefault="003B546F" w:rsidP="009C1FFC">
      <w:r>
        <w:t xml:space="preserve">Steve highlighted the problems still with </w:t>
      </w:r>
      <w:r w:rsidR="002D13AB">
        <w:t xml:space="preserve">the </w:t>
      </w:r>
      <w:r>
        <w:t xml:space="preserve">funding </w:t>
      </w:r>
      <w:r w:rsidR="00261DF0">
        <w:t xml:space="preserve">cap </w:t>
      </w:r>
      <w:r w:rsidR="002D13AB">
        <w:t>for t</w:t>
      </w:r>
      <w:r>
        <w:t xml:space="preserve">he Welding standard </w:t>
      </w:r>
      <w:r w:rsidR="002D13AB">
        <w:t xml:space="preserve">since the </w:t>
      </w:r>
      <w:r>
        <w:t xml:space="preserve">higher band </w:t>
      </w:r>
      <w:r w:rsidR="002D13AB">
        <w:t xml:space="preserve">appeal was </w:t>
      </w:r>
      <w:r>
        <w:t xml:space="preserve">unsuccessful and </w:t>
      </w:r>
      <w:r w:rsidR="00261DF0">
        <w:t xml:space="preserve">there are still </w:t>
      </w:r>
      <w:r>
        <w:t xml:space="preserve">no qualifications within the standard. Furness College and BAE Welding </w:t>
      </w:r>
      <w:r w:rsidR="002D13AB">
        <w:t xml:space="preserve">have been carrying out </w:t>
      </w:r>
      <w:r>
        <w:t>training for competence in skills only and coding</w:t>
      </w:r>
      <w:r w:rsidR="002D13AB">
        <w:t xml:space="preserve"> </w:t>
      </w:r>
      <w:r>
        <w:t>will be completed in company afterwards</w:t>
      </w:r>
      <w:r w:rsidR="002D13AB">
        <w:t xml:space="preserve">. </w:t>
      </w:r>
      <w:r>
        <w:t>Students are building up a portfolio ready for EPA</w:t>
      </w:r>
      <w:r w:rsidR="002D13AB">
        <w:t xml:space="preserve"> over a </w:t>
      </w:r>
      <w:proofErr w:type="gramStart"/>
      <w:r>
        <w:t>3 year</w:t>
      </w:r>
      <w:proofErr w:type="gramEnd"/>
      <w:r w:rsidR="002D13AB">
        <w:t xml:space="preserve"> period which will be one year off the job</w:t>
      </w:r>
      <w:r>
        <w:t xml:space="preserve">, one in company and then </w:t>
      </w:r>
      <w:r w:rsidR="002D13AB">
        <w:t xml:space="preserve">a </w:t>
      </w:r>
      <w:r>
        <w:t xml:space="preserve">third year for recap of knowledge </w:t>
      </w:r>
      <w:r w:rsidR="002D13AB">
        <w:t xml:space="preserve">whilst </w:t>
      </w:r>
      <w:r>
        <w:t xml:space="preserve">working </w:t>
      </w:r>
      <w:r w:rsidR="002D13AB">
        <w:t xml:space="preserve">four days </w:t>
      </w:r>
      <w:r>
        <w:t xml:space="preserve">and one day a week at college.  Test pieces will be </w:t>
      </w:r>
      <w:r w:rsidR="002D13AB">
        <w:t xml:space="preserve">submitted </w:t>
      </w:r>
      <w:r>
        <w:t xml:space="preserve">at </w:t>
      </w:r>
      <w:r w:rsidR="002D13AB">
        <w:t xml:space="preserve">the </w:t>
      </w:r>
      <w:r>
        <w:t xml:space="preserve">end and </w:t>
      </w:r>
      <w:r w:rsidR="006515D6">
        <w:t xml:space="preserve">these </w:t>
      </w:r>
      <w:r>
        <w:t>will depend on the end role of the apprentice to what they are given</w:t>
      </w:r>
      <w:r w:rsidR="002D13AB">
        <w:t xml:space="preserve">.  They will also need to complete </w:t>
      </w:r>
      <w:r>
        <w:t>an online test.</w:t>
      </w:r>
      <w:r w:rsidR="002D13AB">
        <w:t xml:space="preserve"> The </w:t>
      </w:r>
      <w:r>
        <w:t xml:space="preserve">College will give them knowledge and </w:t>
      </w:r>
      <w:r w:rsidR="002D13AB">
        <w:t xml:space="preserve">their </w:t>
      </w:r>
      <w:r>
        <w:t xml:space="preserve">functional skills.  Burnley are doing </w:t>
      </w:r>
      <w:r w:rsidR="002D13AB">
        <w:t xml:space="preserve">the </w:t>
      </w:r>
      <w:r>
        <w:t xml:space="preserve">C&amp;G qualification in </w:t>
      </w:r>
      <w:r w:rsidR="002D13AB">
        <w:t xml:space="preserve">apprenticeship </w:t>
      </w:r>
      <w:r>
        <w:t xml:space="preserve">as that was what their employer wanted. </w:t>
      </w:r>
      <w:r w:rsidR="002D13AB">
        <w:t xml:space="preserve">The </w:t>
      </w:r>
      <w:r>
        <w:t xml:space="preserve">Maritime standard has 4 </w:t>
      </w:r>
      <w:proofErr w:type="gramStart"/>
      <w:r>
        <w:t>qualifications</w:t>
      </w:r>
      <w:proofErr w:type="gramEnd"/>
      <w:r>
        <w:t xml:space="preserve"> but all seem to be working well</w:t>
      </w:r>
      <w:r w:rsidR="00261DF0">
        <w:t xml:space="preserve">.  </w:t>
      </w:r>
      <w:r w:rsidR="002D13AB">
        <w:t>D</w:t>
      </w:r>
      <w:r w:rsidR="002D13AB">
        <w:t xml:space="preserve">iscussions were held </w:t>
      </w:r>
      <w:r w:rsidR="002D13AB">
        <w:t xml:space="preserve">about </w:t>
      </w:r>
      <w:r w:rsidR="006515D6">
        <w:t>i</w:t>
      </w:r>
      <w:r w:rsidR="002D13AB">
        <w:t xml:space="preserve">f </w:t>
      </w:r>
      <w:proofErr w:type="gramStart"/>
      <w:r w:rsidR="002D13AB">
        <w:t xml:space="preserve">a </w:t>
      </w:r>
      <w:r w:rsidR="00261DF0">
        <w:t>standard needs</w:t>
      </w:r>
      <w:proofErr w:type="gramEnd"/>
      <w:r w:rsidR="00261DF0">
        <w:t xml:space="preserve"> to become the</w:t>
      </w:r>
      <w:r w:rsidR="002D13AB">
        <w:t xml:space="preserve"> </w:t>
      </w:r>
      <w:r w:rsidR="00261DF0">
        <w:t>qualification</w:t>
      </w:r>
      <w:r w:rsidR="002D13AB">
        <w:t xml:space="preserve"> and the </w:t>
      </w:r>
      <w:r w:rsidR="00261DF0">
        <w:t>costing elements for running the training for th</w:t>
      </w:r>
      <w:r w:rsidR="002D13AB">
        <w:t xml:space="preserve">is. </w:t>
      </w:r>
    </w:p>
    <w:p w14:paraId="427ACDAF" w14:textId="77777777" w:rsidR="00452015" w:rsidRDefault="00452015" w:rsidP="009C1FFC">
      <w:r>
        <w:t>Underpinning issues seem to be:</w:t>
      </w:r>
    </w:p>
    <w:p w14:paraId="25276D8D" w14:textId="46CE8CC4" w:rsidR="00452015" w:rsidRDefault="002D13AB" w:rsidP="00452015">
      <w:pPr>
        <w:pStyle w:val="ListParagraph"/>
        <w:numPr>
          <w:ilvl w:val="0"/>
          <w:numId w:val="11"/>
        </w:numPr>
      </w:pPr>
      <w:r>
        <w:t xml:space="preserve">The </w:t>
      </w:r>
      <w:r w:rsidR="00217BA2">
        <w:t>Eng</w:t>
      </w:r>
      <w:r>
        <w:t>ineering</w:t>
      </w:r>
      <w:r w:rsidR="00217BA2">
        <w:t xml:space="preserve"> Technician standar</w:t>
      </w:r>
      <w:r w:rsidR="00452015">
        <w:t>d</w:t>
      </w:r>
      <w:r>
        <w:t>, as part of the Battersea Model, can be t</w:t>
      </w:r>
      <w:r w:rsidR="00217BA2">
        <w:t>weak</w:t>
      </w:r>
      <w:r>
        <w:t>ed</w:t>
      </w:r>
      <w:r w:rsidR="00217BA2">
        <w:t xml:space="preserve"> within the box</w:t>
      </w:r>
      <w:r>
        <w:t>es</w:t>
      </w:r>
      <w:r w:rsidR="006515D6">
        <w:t>, but no major changes</w:t>
      </w:r>
      <w:r>
        <w:t xml:space="preserve">. </w:t>
      </w:r>
    </w:p>
    <w:p w14:paraId="17D58C80" w14:textId="77777777" w:rsidR="00452015" w:rsidRDefault="002D13AB" w:rsidP="00452015">
      <w:pPr>
        <w:pStyle w:val="ListParagraph"/>
        <w:numPr>
          <w:ilvl w:val="0"/>
          <w:numId w:val="11"/>
        </w:numPr>
      </w:pPr>
      <w:r>
        <w:t xml:space="preserve">The </w:t>
      </w:r>
      <w:r w:rsidR="00217BA2">
        <w:t xml:space="preserve">Machinist and </w:t>
      </w:r>
      <w:r>
        <w:t>T</w:t>
      </w:r>
      <w:r w:rsidR="00217BA2">
        <w:t xml:space="preserve">oolmaker </w:t>
      </w:r>
      <w:r>
        <w:t xml:space="preserve">pathways </w:t>
      </w:r>
      <w:r w:rsidR="00217BA2">
        <w:t>are different courses at foundation level</w:t>
      </w:r>
      <w:r>
        <w:t xml:space="preserve">. </w:t>
      </w:r>
    </w:p>
    <w:p w14:paraId="083EC2F0" w14:textId="77777777" w:rsidR="00452015" w:rsidRDefault="00217BA2" w:rsidP="00452015">
      <w:pPr>
        <w:pStyle w:val="ListParagraph"/>
        <w:numPr>
          <w:ilvl w:val="0"/>
          <w:numId w:val="11"/>
        </w:numPr>
      </w:pPr>
      <w:r>
        <w:t>Qualifications can fit the EPA and standard so can be used with Awarding bodies but must be knowledge based</w:t>
      </w:r>
      <w:r w:rsidR="00947775">
        <w:t xml:space="preserve">.  </w:t>
      </w:r>
    </w:p>
    <w:p w14:paraId="4367CA38" w14:textId="6698001E" w:rsidR="00452015" w:rsidRDefault="00947775" w:rsidP="00452015">
      <w:pPr>
        <w:pStyle w:val="ListParagraph"/>
        <w:numPr>
          <w:ilvl w:val="0"/>
          <w:numId w:val="11"/>
        </w:numPr>
      </w:pPr>
      <w:r>
        <w:t>Skills and range needs to be covered practically with flexibility to meet the changes in Industry which are g</w:t>
      </w:r>
      <w:r w:rsidR="00452015">
        <w:t>o</w:t>
      </w:r>
      <w:r>
        <w:t xml:space="preserve">ing to occur. </w:t>
      </w:r>
    </w:p>
    <w:p w14:paraId="32226FEF" w14:textId="79D8AE42" w:rsidR="00452015" w:rsidRDefault="002D13AB" w:rsidP="00452015">
      <w:pPr>
        <w:pStyle w:val="ListParagraph"/>
        <w:numPr>
          <w:ilvl w:val="0"/>
          <w:numId w:val="11"/>
        </w:numPr>
      </w:pPr>
      <w:r>
        <w:t xml:space="preserve">It looks like </w:t>
      </w:r>
      <w:r w:rsidR="00947775">
        <w:t>SME</w:t>
      </w:r>
      <w:r>
        <w:t>s are</w:t>
      </w:r>
      <w:r w:rsidR="00947775">
        <w:t xml:space="preserve"> </w:t>
      </w:r>
      <w:r>
        <w:t>preferring to take on</w:t>
      </w:r>
      <w:r w:rsidR="00947775">
        <w:t xml:space="preserve"> slightly older people so </w:t>
      </w:r>
      <w:r w:rsidR="00452015">
        <w:t xml:space="preserve">there is a greater need to be able </w:t>
      </w:r>
      <w:r w:rsidR="006515D6">
        <w:t xml:space="preserve">to map </w:t>
      </w:r>
      <w:r w:rsidR="00452015">
        <w:t>a</w:t>
      </w:r>
      <w:r w:rsidR="00947775">
        <w:t xml:space="preserve">cross </w:t>
      </w:r>
      <w:r w:rsidR="00452015">
        <w:t xml:space="preserve">full time learning programmes </w:t>
      </w:r>
      <w:r w:rsidR="00947775">
        <w:t xml:space="preserve">into apprenticeships. </w:t>
      </w:r>
    </w:p>
    <w:p w14:paraId="3FCB6838" w14:textId="77777777" w:rsidR="00452015" w:rsidRDefault="00452015" w:rsidP="00452015">
      <w:pPr>
        <w:pStyle w:val="ListParagraph"/>
        <w:numPr>
          <w:ilvl w:val="0"/>
          <w:numId w:val="11"/>
        </w:numPr>
      </w:pPr>
      <w:r>
        <w:t>F</w:t>
      </w:r>
      <w:r w:rsidR="00947775">
        <w:t>or Ofsted purposes</w:t>
      </w:r>
      <w:r>
        <w:t>, p</w:t>
      </w:r>
      <w:r>
        <w:t>rogress</w:t>
      </w:r>
      <w:r>
        <w:t>,</w:t>
      </w:r>
      <w:r>
        <w:t xml:space="preserve"> with differentiation for students</w:t>
      </w:r>
      <w:r>
        <w:t>,</w:t>
      </w:r>
      <w:r w:rsidR="00627FC0">
        <w:t xml:space="preserve"> </w:t>
      </w:r>
      <w:r>
        <w:t>needs to be shown.</w:t>
      </w:r>
    </w:p>
    <w:p w14:paraId="7DCAF4C9" w14:textId="344FA6B1" w:rsidR="00217BA2" w:rsidRPr="009C1FFC" w:rsidRDefault="00217BA2" w:rsidP="00452015"/>
    <w:p w14:paraId="31B0C3F0" w14:textId="45BA59D5" w:rsidR="009C1FFC" w:rsidRDefault="00DE326E" w:rsidP="00FD27D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the Fabricator Trailblazer</w:t>
      </w:r>
    </w:p>
    <w:p w14:paraId="16DD1ADC" w14:textId="08A21982" w:rsidR="00B91FF0" w:rsidRPr="00627FC0" w:rsidRDefault="00627FC0" w:rsidP="00627FC0">
      <w:r w:rsidRPr="00627FC0">
        <w:t>Terry Weston</w:t>
      </w:r>
      <w:r>
        <w:t xml:space="preserve"> </w:t>
      </w:r>
      <w:r w:rsidR="00452015">
        <w:t>gave the update.  The St</w:t>
      </w:r>
      <w:r w:rsidR="00B91FF0">
        <w:t>andard</w:t>
      </w:r>
      <w:r w:rsidR="00452015">
        <w:t xml:space="preserve"> is </w:t>
      </w:r>
      <w:r>
        <w:t>still in development so cannot be shared fully</w:t>
      </w:r>
      <w:r w:rsidR="00B91FF0">
        <w:t>,</w:t>
      </w:r>
      <w:r w:rsidR="00452015">
        <w:t xml:space="preserve"> but it</w:t>
      </w:r>
      <w:r w:rsidR="00B91FF0">
        <w:t xml:space="preserve"> should be submitted in April. </w:t>
      </w:r>
      <w:r w:rsidR="00452015">
        <w:t xml:space="preserve"> Initially, there w</w:t>
      </w:r>
      <w:r>
        <w:t>ere lots of issues for th</w:t>
      </w:r>
      <w:r w:rsidR="00452015">
        <w:t>ose</w:t>
      </w:r>
      <w:r>
        <w:t xml:space="preserve"> individuals with no positives for a good career path.  </w:t>
      </w:r>
      <w:r w:rsidR="00452015">
        <w:t>They wanted the standard to be able to show d</w:t>
      </w:r>
      <w:r>
        <w:t>istance travelled</w:t>
      </w:r>
      <w:r w:rsidR="00452015">
        <w:t xml:space="preserve"> as well. </w:t>
      </w:r>
      <w:r w:rsidR="006515D6">
        <w:t xml:space="preserve"> </w:t>
      </w:r>
      <w:r w:rsidR="00452015">
        <w:t>A k</w:t>
      </w:r>
      <w:r>
        <w:t>nowledge qualif</w:t>
      </w:r>
      <w:r w:rsidR="00452015">
        <w:t>i</w:t>
      </w:r>
      <w:r>
        <w:t>cation ha</w:t>
      </w:r>
      <w:r w:rsidR="00452015">
        <w:t xml:space="preserve">s </w:t>
      </w:r>
      <w:r>
        <w:t xml:space="preserve">been accepted but </w:t>
      </w:r>
      <w:r w:rsidR="00452015">
        <w:t>there is n</w:t>
      </w:r>
      <w:r>
        <w:t xml:space="preserve">o NVQ, </w:t>
      </w:r>
      <w:r w:rsidR="00452015">
        <w:t xml:space="preserve">and </w:t>
      </w:r>
      <w:r>
        <w:t>competence only at EPA stage</w:t>
      </w:r>
      <w:r w:rsidR="00452015">
        <w:t>.  Most</w:t>
      </w:r>
      <w:r>
        <w:t xml:space="preserve"> SMEs want fabricator / welder</w:t>
      </w:r>
      <w:r w:rsidR="00452015">
        <w:t>s</w:t>
      </w:r>
      <w:r>
        <w:t xml:space="preserve"> so 3 trades are </w:t>
      </w:r>
      <w:r w:rsidR="00452015">
        <w:t xml:space="preserve">being </w:t>
      </w:r>
      <w:r>
        <w:t xml:space="preserve">absorbed into the standard - plate, sheet and fabricator / joiner are </w:t>
      </w:r>
      <w:r w:rsidR="00452015">
        <w:t xml:space="preserve">to be </w:t>
      </w:r>
      <w:r>
        <w:t>included. Core know</w:t>
      </w:r>
      <w:r w:rsidR="00452015">
        <w:t>l</w:t>
      </w:r>
      <w:r>
        <w:t>edge, skil</w:t>
      </w:r>
      <w:r w:rsidR="00452015">
        <w:t>l</w:t>
      </w:r>
      <w:r>
        <w:t>s and behaviour</w:t>
      </w:r>
      <w:r w:rsidR="00452015">
        <w:t xml:space="preserve"> are all included.</w:t>
      </w:r>
      <w:r w:rsidR="007A13BB">
        <w:t xml:space="preserve"> Awarding body require</w:t>
      </w:r>
      <w:r w:rsidR="00452015">
        <w:t xml:space="preserve">ments </w:t>
      </w:r>
      <w:r w:rsidR="007A13BB">
        <w:t xml:space="preserve">may </w:t>
      </w:r>
      <w:r w:rsidR="00452015">
        <w:t xml:space="preserve">lead to a little </w:t>
      </w:r>
      <w:r w:rsidR="007A13BB">
        <w:t xml:space="preserve">too much academic </w:t>
      </w:r>
      <w:r w:rsidR="00452015">
        <w:t xml:space="preserve">work </w:t>
      </w:r>
      <w:r w:rsidR="007A13BB">
        <w:t xml:space="preserve">for the traditional learner who </w:t>
      </w:r>
      <w:r w:rsidR="00452015">
        <w:t xml:space="preserve">has previously </w:t>
      </w:r>
      <w:r w:rsidR="007A13BB">
        <w:t>enrol</w:t>
      </w:r>
      <w:r w:rsidR="00452015">
        <w:t>led</w:t>
      </w:r>
      <w:r w:rsidR="007A13BB">
        <w:t xml:space="preserve"> on this course. </w:t>
      </w:r>
      <w:r w:rsidR="00452015">
        <w:t>There is also a w</w:t>
      </w:r>
      <w:r w:rsidR="007A13BB">
        <w:t>orry that so</w:t>
      </w:r>
      <w:r w:rsidR="00B91FF0">
        <w:t>m</w:t>
      </w:r>
      <w:r w:rsidR="007A13BB">
        <w:t xml:space="preserve">e of the knowledge wording is </w:t>
      </w:r>
      <w:proofErr w:type="gramStart"/>
      <w:r w:rsidR="007A13BB">
        <w:t>actually skill</w:t>
      </w:r>
      <w:proofErr w:type="gramEnd"/>
      <w:r w:rsidR="007A13BB">
        <w:t xml:space="preserve"> based</w:t>
      </w:r>
      <w:r w:rsidR="00452015">
        <w:t>.</w:t>
      </w:r>
      <w:r w:rsidR="00481571">
        <w:t xml:space="preserve"> </w:t>
      </w:r>
      <w:r w:rsidR="00452015">
        <w:t>All o</w:t>
      </w:r>
      <w:r w:rsidR="00B91FF0">
        <w:t>n programme training units</w:t>
      </w:r>
      <w:r w:rsidR="00A64F37">
        <w:t xml:space="preserve"> need to be tracked to show progress over the 4 years before EPA</w:t>
      </w:r>
      <w:r w:rsidR="00452015">
        <w:t xml:space="preserve"> can take place</w:t>
      </w:r>
      <w:r w:rsidR="00A64F37">
        <w:t xml:space="preserve">. </w:t>
      </w:r>
      <w:r w:rsidR="00452015">
        <w:t>The f</w:t>
      </w:r>
      <w:r w:rsidR="00A64F37">
        <w:t xml:space="preserve">uture of NVQ within </w:t>
      </w:r>
      <w:r w:rsidR="00481571">
        <w:t xml:space="preserve">the </w:t>
      </w:r>
      <w:r w:rsidR="00A64F37">
        <w:t>standard</w:t>
      </w:r>
      <w:r w:rsidR="00481571">
        <w:t xml:space="preserve"> has been </w:t>
      </w:r>
      <w:r w:rsidR="00A64F37">
        <w:t>discussed</w:t>
      </w:r>
      <w:r w:rsidR="00481571">
        <w:t xml:space="preserve"> </w:t>
      </w:r>
      <w:r w:rsidR="00A64F37">
        <w:t>as the EPA does the same thing</w:t>
      </w:r>
      <w:r w:rsidR="00481571">
        <w:t xml:space="preserve">. </w:t>
      </w:r>
    </w:p>
    <w:p w14:paraId="7635D363" w14:textId="77777777" w:rsidR="00627FC0" w:rsidRPr="00627FC0" w:rsidRDefault="00627FC0" w:rsidP="00627FC0">
      <w:pPr>
        <w:rPr>
          <w:u w:val="single"/>
        </w:rPr>
      </w:pPr>
    </w:p>
    <w:p w14:paraId="6559A208" w14:textId="77777777" w:rsidR="009C1FFC" w:rsidRDefault="00505123" w:rsidP="00FD27D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Qualifications and Awarding Bodies</w:t>
      </w:r>
    </w:p>
    <w:p w14:paraId="3AAA0791" w14:textId="5B8F9F53" w:rsidR="00505123" w:rsidRDefault="00505123" w:rsidP="00FD6CBC">
      <w:r>
        <w:t>Pearson</w:t>
      </w:r>
      <w:r w:rsidR="006667F8">
        <w:t xml:space="preserve"> – Rachael Beasley </w:t>
      </w:r>
    </w:p>
    <w:p w14:paraId="7667448A" w14:textId="33667099" w:rsidR="006667F8" w:rsidRDefault="00AB34CD" w:rsidP="00FD6CBC">
      <w:r>
        <w:t xml:space="preserve">The </w:t>
      </w:r>
      <w:r w:rsidR="006667F8">
        <w:t xml:space="preserve">BTEC level 2 </w:t>
      </w:r>
      <w:r>
        <w:t xml:space="preserve">has been </w:t>
      </w:r>
      <w:r w:rsidR="006667F8">
        <w:t>extended to Dec</w:t>
      </w:r>
      <w:r>
        <w:t>ember</w:t>
      </w:r>
      <w:r w:rsidR="006667F8">
        <w:t xml:space="preserve"> 2019 but the </w:t>
      </w:r>
      <w:proofErr w:type="spellStart"/>
      <w:r w:rsidR="006667F8">
        <w:t>technica</w:t>
      </w:r>
      <w:r>
        <w:t>ls</w:t>
      </w:r>
      <w:proofErr w:type="spellEnd"/>
      <w:r w:rsidR="006667F8">
        <w:t xml:space="preserve"> level 2 </w:t>
      </w:r>
      <w:r>
        <w:t xml:space="preserve">is now </w:t>
      </w:r>
      <w:r w:rsidR="006667F8">
        <w:t xml:space="preserve">running alongside these </w:t>
      </w:r>
      <w:r>
        <w:t xml:space="preserve">which </w:t>
      </w:r>
      <w:r w:rsidR="006667F8">
        <w:t>have mandatory and optional units included</w:t>
      </w:r>
      <w:r>
        <w:t xml:space="preserve"> in them.  </w:t>
      </w:r>
      <w:r w:rsidR="006667F8">
        <w:t xml:space="preserve">Apprenticeship standards are being developed. </w:t>
      </w:r>
      <w:r>
        <w:t>The I</w:t>
      </w:r>
      <w:r w:rsidR="006667F8">
        <w:t>nstitute f</w:t>
      </w:r>
      <w:r>
        <w:t>o</w:t>
      </w:r>
      <w:r w:rsidR="006667F8">
        <w:t xml:space="preserve">r </w:t>
      </w:r>
      <w:r>
        <w:t>A</w:t>
      </w:r>
      <w:r w:rsidR="006667F8">
        <w:t>pprenticeships web</w:t>
      </w:r>
      <w:r>
        <w:t>s</w:t>
      </w:r>
      <w:r w:rsidR="006667F8">
        <w:t xml:space="preserve">ite </w:t>
      </w:r>
      <w:r>
        <w:t xml:space="preserve">is very useful and can be filtered </w:t>
      </w:r>
      <w:r w:rsidR="006667F8">
        <w:t xml:space="preserve">to help </w:t>
      </w:r>
      <w:r>
        <w:t>find information.</w:t>
      </w:r>
    </w:p>
    <w:p w14:paraId="2224FE74" w14:textId="584D17B7" w:rsidR="00470AEF" w:rsidRDefault="00AB34CD" w:rsidP="00FD6CBC">
      <w:r>
        <w:t xml:space="preserve">The </w:t>
      </w:r>
      <w:r w:rsidR="006667F8">
        <w:t>Adv</w:t>
      </w:r>
      <w:r>
        <w:t>anced</w:t>
      </w:r>
      <w:r w:rsidR="006667F8">
        <w:t xml:space="preserve"> Manufacturing and Rail </w:t>
      </w:r>
      <w:r>
        <w:t>E</w:t>
      </w:r>
      <w:r w:rsidR="006667F8">
        <w:t>ngine</w:t>
      </w:r>
      <w:r w:rsidR="00A63C15">
        <w:t>e</w:t>
      </w:r>
      <w:r w:rsidR="006667F8">
        <w:t xml:space="preserve">ring </w:t>
      </w:r>
      <w:r>
        <w:t xml:space="preserve">qualifications </w:t>
      </w:r>
      <w:r w:rsidR="006667F8">
        <w:t xml:space="preserve">are being </w:t>
      </w:r>
      <w:r w:rsidR="00470AEF">
        <w:t xml:space="preserve">amended. </w:t>
      </w:r>
      <w:r>
        <w:t>A HNC</w:t>
      </w:r>
      <w:r w:rsidR="00470AEF">
        <w:t xml:space="preserve"> in </w:t>
      </w:r>
      <w:r>
        <w:t>R</w:t>
      </w:r>
      <w:r w:rsidR="00470AEF">
        <w:t xml:space="preserve">ail </w:t>
      </w:r>
      <w:r>
        <w:t xml:space="preserve">is </w:t>
      </w:r>
      <w:r w:rsidR="00470AEF">
        <w:t xml:space="preserve">being developed to meet standards </w:t>
      </w:r>
      <w:r>
        <w:t xml:space="preserve">at this </w:t>
      </w:r>
      <w:r w:rsidR="00470AEF">
        <w:t>higher level</w:t>
      </w:r>
      <w:r>
        <w:t xml:space="preserve">.  </w:t>
      </w:r>
      <w:r w:rsidR="00470AEF">
        <w:t>T level consu</w:t>
      </w:r>
      <w:r w:rsidR="007D2145">
        <w:t>l</w:t>
      </w:r>
      <w:r w:rsidR="00470AEF">
        <w:t xml:space="preserve">tation </w:t>
      </w:r>
      <w:r>
        <w:t xml:space="preserve">has </w:t>
      </w:r>
      <w:proofErr w:type="gramStart"/>
      <w:r w:rsidR="00470AEF">
        <w:t>closed</w:t>
      </w:r>
      <w:proofErr w:type="gramEnd"/>
      <w:r w:rsidR="00470AEF">
        <w:t xml:space="preserve"> </w:t>
      </w:r>
      <w:r>
        <w:t>a</w:t>
      </w:r>
      <w:r w:rsidR="006515D6">
        <w:t>n</w:t>
      </w:r>
      <w:r>
        <w:t xml:space="preserve">d further information is due to be released in </w:t>
      </w:r>
      <w:r w:rsidR="00470AEF">
        <w:t>May</w:t>
      </w:r>
      <w:r>
        <w:t xml:space="preserve">. The </w:t>
      </w:r>
      <w:r w:rsidR="00470AEF">
        <w:t xml:space="preserve">Occupational map for Engineering </w:t>
      </w:r>
      <w:r>
        <w:t xml:space="preserve">shows that </w:t>
      </w:r>
      <w:r w:rsidR="00470AEF">
        <w:t>some standards seem to be missing</w:t>
      </w:r>
      <w:r>
        <w:t>.</w:t>
      </w:r>
      <w:r w:rsidR="00470AEF">
        <w:t xml:space="preserve">  </w:t>
      </w:r>
    </w:p>
    <w:p w14:paraId="70E772D3" w14:textId="0594D83E" w:rsidR="006667F8" w:rsidRDefault="006667F8" w:rsidP="00FD6CBC">
      <w:r>
        <w:t>Slides are available separately</w:t>
      </w:r>
      <w:r w:rsidR="00AB34CD">
        <w:t xml:space="preserve">. </w:t>
      </w:r>
    </w:p>
    <w:p w14:paraId="2C3BB619" w14:textId="317FE10C" w:rsidR="006667F8" w:rsidRDefault="006667F8" w:rsidP="00FD6CBC">
      <w:r>
        <w:t xml:space="preserve">Any queries please contact Rachael on:  </w:t>
      </w:r>
      <w:hyperlink r:id="rId7" w:history="1">
        <w:r w:rsidR="00AB34CD" w:rsidRPr="00AA4955">
          <w:rPr>
            <w:rStyle w:val="Hyperlink"/>
          </w:rPr>
          <w:t>rachael.beasley@pearson.com</w:t>
        </w:r>
      </w:hyperlink>
    </w:p>
    <w:p w14:paraId="5CE53E56" w14:textId="77777777" w:rsidR="006515D6" w:rsidRDefault="006515D6" w:rsidP="00FD6CBC"/>
    <w:p w14:paraId="1A33299A" w14:textId="77777777" w:rsidR="006515D6" w:rsidRDefault="004A6990" w:rsidP="00FD6CBC">
      <w:r>
        <w:t xml:space="preserve">OCR </w:t>
      </w:r>
      <w:r w:rsidR="006515D6">
        <w:t xml:space="preserve">- </w:t>
      </w:r>
      <w:r>
        <w:t xml:space="preserve">Martin Webber </w:t>
      </w:r>
    </w:p>
    <w:p w14:paraId="5F09EEC9" w14:textId="5BBF371E" w:rsidR="00AB34CD" w:rsidRDefault="006515D6" w:rsidP="00FD6CBC">
      <w:r>
        <w:t xml:space="preserve">Martin sent a </w:t>
      </w:r>
      <w:r w:rsidR="004A6990">
        <w:t xml:space="preserve">message </w:t>
      </w:r>
      <w:r>
        <w:t>t</w:t>
      </w:r>
      <w:r w:rsidR="004A6990">
        <w:t xml:space="preserve">o say sorry that he couldn’t attend </w:t>
      </w:r>
      <w:proofErr w:type="spellStart"/>
      <w:proofErr w:type="gramStart"/>
      <w:r>
        <w:t>afterall</w:t>
      </w:r>
      <w:proofErr w:type="spellEnd"/>
      <w:proofErr w:type="gramEnd"/>
      <w:r>
        <w:t xml:space="preserve"> </w:t>
      </w:r>
      <w:r w:rsidR="004A6990">
        <w:t>but</w:t>
      </w:r>
      <w:r w:rsidR="00AB34CD">
        <w:t xml:space="preserve"> OCR have a Spring combined and D&amp;T forum taking place on Tuesday 24</w:t>
      </w:r>
      <w:r w:rsidR="00AB34CD" w:rsidRPr="00AB34CD">
        <w:rPr>
          <w:vertAlign w:val="superscript"/>
        </w:rPr>
        <w:t>th</w:t>
      </w:r>
      <w:r w:rsidR="00AB34CD">
        <w:t xml:space="preserve"> April at the CCT Barbican in London.  If anyone is interested in attending and there is help in paying travel expenses, please contact Martin on</w:t>
      </w:r>
      <w:r w:rsidR="003B6F3B">
        <w:t xml:space="preserve"> </w:t>
      </w:r>
      <w:hyperlink r:id="rId8" w:history="1">
        <w:r w:rsidR="00AB34CD" w:rsidRPr="00AA4955">
          <w:rPr>
            <w:rStyle w:val="Hyperlink"/>
          </w:rPr>
          <w:t>Martin.webber@ocr.org.uk</w:t>
        </w:r>
      </w:hyperlink>
    </w:p>
    <w:p w14:paraId="7AD47039" w14:textId="51B2553C" w:rsidR="00AB34CD" w:rsidRDefault="00AB34CD" w:rsidP="00FD6CBC"/>
    <w:p w14:paraId="417CC8BF" w14:textId="6B2E1B14" w:rsidR="006515D6" w:rsidRDefault="006515D6" w:rsidP="00FD6CBC"/>
    <w:p w14:paraId="62D1CA58" w14:textId="77777777" w:rsidR="006515D6" w:rsidRDefault="006515D6" w:rsidP="00FD6CBC"/>
    <w:p w14:paraId="27F1066A" w14:textId="5A9DF52D" w:rsidR="00FD27D5" w:rsidRDefault="00505123" w:rsidP="00FD27D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T level update</w:t>
      </w:r>
    </w:p>
    <w:p w14:paraId="71122C5F" w14:textId="127E1AE8" w:rsidR="004A6990" w:rsidRDefault="004A6990" w:rsidP="00BD6BCC">
      <w:r>
        <w:t xml:space="preserve">Bob Millington gave an overview from the slides released by Peter Winebloom, </w:t>
      </w:r>
      <w:r w:rsidR="00AB34CD">
        <w:t xml:space="preserve">who is </w:t>
      </w:r>
      <w:r w:rsidR="003B6F3B" w:rsidRPr="003B6F3B">
        <w:t>Chair Engineering and Manufacturing – Manufacturing and Process T Level Panel</w:t>
      </w:r>
      <w:r w:rsidR="003B6F3B">
        <w:t xml:space="preserve">.  </w:t>
      </w:r>
      <w:r>
        <w:t xml:space="preserve">Engineering is included in </w:t>
      </w:r>
      <w:r w:rsidR="00A63C15">
        <w:t xml:space="preserve">Wave 2 </w:t>
      </w:r>
      <w:r w:rsidR="003B6F3B">
        <w:t xml:space="preserve">and </w:t>
      </w:r>
      <w:r>
        <w:t xml:space="preserve">due to start in </w:t>
      </w:r>
      <w:r w:rsidR="00A63C15">
        <w:t xml:space="preserve">2021 </w:t>
      </w:r>
      <w:r>
        <w:t xml:space="preserve">which is </w:t>
      </w:r>
      <w:r w:rsidR="00A63C15">
        <w:t xml:space="preserve">still tight on timing. </w:t>
      </w:r>
      <w:r>
        <w:t xml:space="preserve">Bob has contacted </w:t>
      </w:r>
      <w:r w:rsidR="00A63C15">
        <w:t xml:space="preserve">Mike </w:t>
      </w:r>
      <w:proofErr w:type="spellStart"/>
      <w:r w:rsidR="00A63C15">
        <w:t>Haxell</w:t>
      </w:r>
      <w:proofErr w:type="spellEnd"/>
      <w:r w:rsidR="00A63C15">
        <w:t xml:space="preserve"> at </w:t>
      </w:r>
      <w:proofErr w:type="spellStart"/>
      <w:r w:rsidR="00A63C15">
        <w:t>DfE</w:t>
      </w:r>
      <w:proofErr w:type="spellEnd"/>
      <w:r w:rsidR="00A63C15">
        <w:t xml:space="preserve"> trying to get in onto a panel to represent NFEC so that NFEC members can feed into the development work</w:t>
      </w:r>
      <w:r w:rsidR="005B48A8">
        <w:t>. 1 T level is equivalent to 3 A levels and include a large chunk of work placement</w:t>
      </w:r>
      <w:r w:rsidR="003B6F3B">
        <w:t xml:space="preserve">, </w:t>
      </w:r>
      <w:r w:rsidR="005B48A8">
        <w:t xml:space="preserve">315 – 350 hours, minimum 7 hours per day, max 37.5 hours per week.  But employers are saying this is too much </w:t>
      </w:r>
      <w:r>
        <w:t>and there is a lot of discussion on the practicality of this</w:t>
      </w:r>
      <w:r w:rsidR="003B6F3B">
        <w:t>.  Areas under discussion now are f</w:t>
      </w:r>
      <w:r>
        <w:t>unding, programme design, work experience and occupational maps</w:t>
      </w:r>
      <w:r w:rsidR="003B6F3B">
        <w:t xml:space="preserve">. </w:t>
      </w:r>
      <w:r>
        <w:t xml:space="preserve">5 working groups </w:t>
      </w:r>
      <w:r w:rsidR="003B6F3B">
        <w:t xml:space="preserve">have </w:t>
      </w:r>
      <w:r>
        <w:t xml:space="preserve">formed part of the recent briefing sessions by </w:t>
      </w:r>
      <w:proofErr w:type="spellStart"/>
      <w:r>
        <w:t>DfE</w:t>
      </w:r>
      <w:proofErr w:type="spellEnd"/>
      <w:r>
        <w:t xml:space="preserve">, Steve </w:t>
      </w:r>
      <w:r w:rsidR="003B6F3B">
        <w:t xml:space="preserve">McAloone attended one in </w:t>
      </w:r>
      <w:r>
        <w:t>M</w:t>
      </w:r>
      <w:r w:rsidR="003B6F3B">
        <w:t>a</w:t>
      </w:r>
      <w:r>
        <w:t>nchester</w:t>
      </w:r>
      <w:r w:rsidR="003B6F3B">
        <w:t>.</w:t>
      </w:r>
    </w:p>
    <w:p w14:paraId="0ADAE830" w14:textId="77777777" w:rsidR="003B6F3B" w:rsidRPr="00BD6BCC" w:rsidRDefault="003B6F3B" w:rsidP="00BD6BCC"/>
    <w:p w14:paraId="1CA4646C" w14:textId="52DA6EEF" w:rsidR="00AC70A7" w:rsidRDefault="00400222" w:rsidP="00D473B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Innovative Online Engineering Courses and Resources from Engineers Academy</w:t>
      </w:r>
    </w:p>
    <w:p w14:paraId="7CF16891" w14:textId="5A896699" w:rsidR="004F768A" w:rsidRDefault="00400222" w:rsidP="00400222">
      <w:r w:rsidRPr="00400222">
        <w:t>Andy Smith gave details</w:t>
      </w:r>
      <w:r w:rsidR="003B6F3B">
        <w:t xml:space="preserve"> of his background and explained that he is now developing </w:t>
      </w:r>
      <w:r>
        <w:t xml:space="preserve">online </w:t>
      </w:r>
      <w:r w:rsidR="003B6F3B">
        <w:t xml:space="preserve">material for </w:t>
      </w:r>
      <w:r>
        <w:t xml:space="preserve">delivery and assessment of BTEC level 3 </w:t>
      </w:r>
      <w:r w:rsidR="003B6F3B">
        <w:t>N</w:t>
      </w:r>
      <w:r>
        <w:t>ationals and Level</w:t>
      </w:r>
      <w:r w:rsidR="003B6F3B">
        <w:t xml:space="preserve"> </w:t>
      </w:r>
      <w:r>
        <w:t>3 bridging courses</w:t>
      </w:r>
      <w:r w:rsidR="003B6F3B">
        <w:t xml:space="preserve">.  He wishes </w:t>
      </w:r>
      <w:r>
        <w:t>to include HNC, HND and degrees</w:t>
      </w:r>
      <w:r w:rsidR="003B6F3B">
        <w:t xml:space="preserve">.  There are </w:t>
      </w:r>
      <w:r>
        <w:t>collaboration opportunities with colleges and companies</w:t>
      </w:r>
      <w:r w:rsidR="003B6F3B">
        <w:t xml:space="preserve">. </w:t>
      </w:r>
      <w:r w:rsidR="003B6F3B">
        <w:t>It uses Moodle as the platform</w:t>
      </w:r>
      <w:r w:rsidR="003B6F3B">
        <w:t xml:space="preserve">.  There are </w:t>
      </w:r>
      <w:r>
        <w:t>180 short and instructional</w:t>
      </w:r>
      <w:r w:rsidR="003B6F3B">
        <w:t xml:space="preserve"> film clips</w:t>
      </w:r>
      <w:r>
        <w:t xml:space="preserve">, </w:t>
      </w:r>
      <w:r w:rsidR="003B6F3B">
        <w:t xml:space="preserve">the </w:t>
      </w:r>
      <w:r>
        <w:t xml:space="preserve">longest </w:t>
      </w:r>
      <w:r w:rsidR="003B6F3B">
        <w:t>being 1</w:t>
      </w:r>
      <w:r>
        <w:t>5 minutes,</w:t>
      </w:r>
      <w:r w:rsidR="003B6F3B">
        <w:t xml:space="preserve"> </w:t>
      </w:r>
      <w:r w:rsidR="006515D6">
        <w:t xml:space="preserve">all with </w:t>
      </w:r>
      <w:r>
        <w:t>supporting resources including graph paper</w:t>
      </w:r>
      <w:r w:rsidR="003B6F3B">
        <w:t>.  There is</w:t>
      </w:r>
      <w:r>
        <w:t xml:space="preserve"> </w:t>
      </w:r>
      <w:proofErr w:type="spellStart"/>
      <w:r>
        <w:t>self assessment</w:t>
      </w:r>
      <w:proofErr w:type="spellEnd"/>
      <w:r>
        <w:t xml:space="preserve"> with practice questions and </w:t>
      </w:r>
      <w:r w:rsidR="003B6F3B">
        <w:t xml:space="preserve">a </w:t>
      </w:r>
      <w:r>
        <w:t xml:space="preserve">coding </w:t>
      </w:r>
      <w:r w:rsidR="003B6F3B">
        <w:t xml:space="preserve">will ensure </w:t>
      </w:r>
      <w:r>
        <w:t>unique questions</w:t>
      </w:r>
      <w:r w:rsidR="004F768A">
        <w:t xml:space="preserve">.  Questions are marked before moving forward so mistakes are corrected at that point.  New values are </w:t>
      </w:r>
      <w:r w:rsidR="003B6F3B">
        <w:t>then p</w:t>
      </w:r>
      <w:r w:rsidR="004F768A">
        <w:t>rovided</w:t>
      </w:r>
      <w:r w:rsidR="003B6F3B">
        <w:t xml:space="preserve"> </w:t>
      </w:r>
      <w:r w:rsidR="004F768A">
        <w:t xml:space="preserve">for further practise questions.  </w:t>
      </w:r>
      <w:r w:rsidR="003B6F3B">
        <w:t xml:space="preserve">The material will allow </w:t>
      </w:r>
      <w:r w:rsidR="004F768A">
        <w:t>for differentiation in the classroom with students able to use different videos at different stages.</w:t>
      </w:r>
      <w:r w:rsidR="003B6F3B">
        <w:t xml:space="preserve">  A w</w:t>
      </w:r>
      <w:r w:rsidR="004F768A">
        <w:t xml:space="preserve">eekly report </w:t>
      </w:r>
      <w:r w:rsidR="003B6F3B">
        <w:t xml:space="preserve">is </w:t>
      </w:r>
      <w:r w:rsidR="004F768A">
        <w:t>sent at 5pm on a Friday afternoon to indiv</w:t>
      </w:r>
      <w:r w:rsidR="003B6F3B">
        <w:t xml:space="preserve">iduals </w:t>
      </w:r>
      <w:r w:rsidR="004F768A">
        <w:t xml:space="preserve">or </w:t>
      </w:r>
      <w:r w:rsidR="003B6F3B">
        <w:t xml:space="preserve">a group summary can </w:t>
      </w:r>
      <w:r w:rsidR="004F768A">
        <w:t xml:space="preserve">be sent to </w:t>
      </w:r>
      <w:proofErr w:type="gramStart"/>
      <w:r w:rsidR="006515D6">
        <w:t xml:space="preserve">a </w:t>
      </w:r>
      <w:r w:rsidR="004F768A">
        <w:t>college/employer</w:t>
      </w:r>
      <w:r w:rsidR="003B6F3B">
        <w:t>s</w:t>
      </w:r>
      <w:proofErr w:type="gramEnd"/>
      <w:r w:rsidR="003B6F3B">
        <w:t>. An e</w:t>
      </w:r>
      <w:r w:rsidR="00386111">
        <w:t>xample of</w:t>
      </w:r>
      <w:r w:rsidR="003B6F3B">
        <w:t xml:space="preserve"> the online material for demonstrating a</w:t>
      </w:r>
      <w:r w:rsidR="00386111">
        <w:t xml:space="preserve"> simply supported beam was shown with its accompanying questions.</w:t>
      </w:r>
      <w:r w:rsidR="003B6F3B">
        <w:t xml:space="preserve"> The website has some free sample materials uploaded.</w:t>
      </w:r>
    </w:p>
    <w:p w14:paraId="6ED46338" w14:textId="50DF21E7" w:rsidR="00386111" w:rsidRDefault="00386111" w:rsidP="00400222">
      <w:r>
        <w:t xml:space="preserve">Andy </w:t>
      </w:r>
      <w:r w:rsidR="003B6F3B">
        <w:t xml:space="preserve">can be contacted </w:t>
      </w:r>
      <w:r>
        <w:t xml:space="preserve">on </w:t>
      </w:r>
      <w:hyperlink r:id="rId9" w:history="1">
        <w:r w:rsidRPr="00192750">
          <w:rPr>
            <w:rStyle w:val="Hyperlink"/>
          </w:rPr>
          <w:t>andy@engineers.academy</w:t>
        </w:r>
      </w:hyperlink>
    </w:p>
    <w:p w14:paraId="60B6CB13" w14:textId="77777777" w:rsidR="00443D31" w:rsidRPr="00EF1CDB" w:rsidRDefault="00443D31" w:rsidP="00A86AFA">
      <w:pPr>
        <w:rPr>
          <w:u w:val="single"/>
        </w:rPr>
      </w:pPr>
    </w:p>
    <w:p w14:paraId="5F997111" w14:textId="7BF9A233" w:rsidR="006E674D" w:rsidRPr="00EF1CDB" w:rsidRDefault="004C76AB" w:rsidP="00EF1CDB">
      <w:pPr>
        <w:pStyle w:val="ListParagraph"/>
        <w:numPr>
          <w:ilvl w:val="0"/>
          <w:numId w:val="1"/>
        </w:numPr>
        <w:rPr>
          <w:u w:val="single"/>
        </w:rPr>
      </w:pPr>
      <w:r w:rsidRPr="00EF1CDB">
        <w:rPr>
          <w:u w:val="single"/>
        </w:rPr>
        <w:t>IDEA Centre and Women into STEM</w:t>
      </w:r>
    </w:p>
    <w:p w14:paraId="1C49CF20" w14:textId="522798E9" w:rsidR="004C76AB" w:rsidRDefault="004C76AB" w:rsidP="00A86AFA">
      <w:r>
        <w:t xml:space="preserve">Jo </w:t>
      </w:r>
      <w:r w:rsidR="00EF1CDB">
        <w:t xml:space="preserve">Hall </w:t>
      </w:r>
      <w:r>
        <w:t xml:space="preserve">started at Riverside College in June </w:t>
      </w:r>
      <w:r w:rsidR="00EF1CDB">
        <w:t xml:space="preserve">2017 </w:t>
      </w:r>
      <w:r>
        <w:t xml:space="preserve">on the opening day of this centre at </w:t>
      </w:r>
      <w:proofErr w:type="spellStart"/>
      <w:r>
        <w:t>Cronton</w:t>
      </w:r>
      <w:proofErr w:type="spellEnd"/>
      <w:r>
        <w:t xml:space="preserve">. Engineering, IT and </w:t>
      </w:r>
      <w:r w:rsidR="006515D6">
        <w:t>C</w:t>
      </w:r>
      <w:r>
        <w:t>omput</w:t>
      </w:r>
      <w:r w:rsidR="006515D6">
        <w:t xml:space="preserve">ing </w:t>
      </w:r>
      <w:r w:rsidR="00EF1CDB">
        <w:t xml:space="preserve">are based here </w:t>
      </w:r>
      <w:r>
        <w:t xml:space="preserve">but also a health and fitness studio with analysis software.  </w:t>
      </w:r>
      <w:r w:rsidR="006515D6">
        <w:t>It is m</w:t>
      </w:r>
      <w:r>
        <w:t xml:space="preserve">ainly level 3 </w:t>
      </w:r>
      <w:r w:rsidR="00EF1CDB">
        <w:t xml:space="preserve">courses </w:t>
      </w:r>
      <w:r w:rsidR="006515D6">
        <w:t>being</w:t>
      </w:r>
      <w:r w:rsidR="00EF1CDB">
        <w:t xml:space="preserve"> carried out here </w:t>
      </w:r>
      <w:r>
        <w:t xml:space="preserve">but </w:t>
      </w:r>
      <w:r w:rsidR="00EF1CDB">
        <w:t xml:space="preserve">with </w:t>
      </w:r>
      <w:r>
        <w:t>some level 2</w:t>
      </w:r>
      <w:r w:rsidR="006515D6">
        <w:t xml:space="preserve"> </w:t>
      </w:r>
      <w:r>
        <w:t>and 4</w:t>
      </w:r>
      <w:r w:rsidR="00EF1CDB">
        <w:t xml:space="preserve"> </w:t>
      </w:r>
      <w:proofErr w:type="gramStart"/>
      <w:r w:rsidR="00EF1CDB">
        <w:t>work</w:t>
      </w:r>
      <w:proofErr w:type="gramEnd"/>
      <w:r w:rsidR="00FA312F">
        <w:t xml:space="preserve">, </w:t>
      </w:r>
      <w:r w:rsidR="00EF1CDB">
        <w:t xml:space="preserve">essentially </w:t>
      </w:r>
      <w:r w:rsidR="00FA312F">
        <w:t xml:space="preserve">professional type courses </w:t>
      </w:r>
      <w:r w:rsidR="00EF1CDB">
        <w:t>with fa</w:t>
      </w:r>
      <w:r w:rsidR="00EF1CDB">
        <w:t>cilit</w:t>
      </w:r>
      <w:r w:rsidR="00EF1CDB">
        <w:t>i</w:t>
      </w:r>
      <w:r w:rsidR="00EF1CDB">
        <w:t>es for materials, CAD and additive manufacturing, PLC and robots, pneumatics and rob</w:t>
      </w:r>
      <w:r w:rsidR="00EF1CDB">
        <w:t>o</w:t>
      </w:r>
      <w:r w:rsidR="00EF1CDB">
        <w:t>tics</w:t>
      </w:r>
      <w:r w:rsidR="00EF1CDB">
        <w:t>. Whilst the</w:t>
      </w:r>
      <w:r w:rsidR="00FA312F">
        <w:t xml:space="preserve"> Riverside </w:t>
      </w:r>
      <w:r w:rsidR="00EF1CDB">
        <w:t xml:space="preserve">College </w:t>
      </w:r>
      <w:r w:rsidR="00FA312F">
        <w:t>centre at Haltom has other facil</w:t>
      </w:r>
      <w:r w:rsidR="00EF1CDB">
        <w:t>i</w:t>
      </w:r>
      <w:r w:rsidR="00FA312F">
        <w:t xml:space="preserve">ties </w:t>
      </w:r>
      <w:r w:rsidR="00EF1CDB">
        <w:t xml:space="preserve">for </w:t>
      </w:r>
      <w:r w:rsidR="00FA312F">
        <w:t>motor vehicle, welding and workshops</w:t>
      </w:r>
      <w:r w:rsidR="00EF1CDB">
        <w:t>. An ar</w:t>
      </w:r>
      <w:r w:rsidR="00FA312F">
        <w:t>chi</w:t>
      </w:r>
      <w:r w:rsidR="00EF1CDB">
        <w:t xml:space="preserve">tecture </w:t>
      </w:r>
      <w:r w:rsidR="00FA312F">
        <w:t>cou</w:t>
      </w:r>
      <w:r w:rsidR="00EF1CDB">
        <w:t>r</w:t>
      </w:r>
      <w:r w:rsidR="00FA312F">
        <w:t xml:space="preserve">se </w:t>
      </w:r>
      <w:r w:rsidR="00EF1CDB">
        <w:t xml:space="preserve">is due to start at </w:t>
      </w:r>
      <w:proofErr w:type="spellStart"/>
      <w:r w:rsidR="00EF1CDB">
        <w:t>Cronton</w:t>
      </w:r>
      <w:proofErr w:type="spellEnd"/>
      <w:r w:rsidR="00EF1CDB">
        <w:t xml:space="preserve"> </w:t>
      </w:r>
      <w:r w:rsidR="00FA312F">
        <w:t>in September.</w:t>
      </w:r>
    </w:p>
    <w:p w14:paraId="4C8DDFE7" w14:textId="39ABAF5E" w:rsidR="000E7879" w:rsidRDefault="00EF1CDB" w:rsidP="00A86AFA">
      <w:r>
        <w:t xml:space="preserve">Jo has been working as part of a </w:t>
      </w:r>
      <w:r w:rsidR="00FA312F">
        <w:t xml:space="preserve">Women into STEM Programme Erasmus project </w:t>
      </w:r>
      <w:r>
        <w:t xml:space="preserve">looking at </w:t>
      </w:r>
      <w:r w:rsidR="00FA312F">
        <w:t xml:space="preserve">why </w:t>
      </w:r>
      <w:r>
        <w:t xml:space="preserve">there is </w:t>
      </w:r>
      <w:r w:rsidR="00FA312F">
        <w:t xml:space="preserve">variation in STEM industries across countries including The Netherlands, Spain, Estonia, </w:t>
      </w:r>
      <w:r>
        <w:t xml:space="preserve">Romania. </w:t>
      </w:r>
      <w:r w:rsidR="00FA312F">
        <w:t>Estonia</w:t>
      </w:r>
      <w:r>
        <w:t xml:space="preserve"> and </w:t>
      </w:r>
      <w:r w:rsidR="00FA312F">
        <w:t>R</w:t>
      </w:r>
      <w:r>
        <w:t>o</w:t>
      </w:r>
      <w:r w:rsidR="00FA312F">
        <w:t xml:space="preserve">mania are </w:t>
      </w:r>
      <w:r>
        <w:t xml:space="preserve">performing at the </w:t>
      </w:r>
      <w:r w:rsidR="00FA312F">
        <w:t>highest</w:t>
      </w:r>
      <w:r>
        <w:t xml:space="preserve"> level with The</w:t>
      </w:r>
      <w:r w:rsidR="00FA312F">
        <w:t xml:space="preserve"> Netherlands a</w:t>
      </w:r>
      <w:r>
        <w:t>t the</w:t>
      </w:r>
      <w:r w:rsidR="00FA312F">
        <w:t xml:space="preserve"> </w:t>
      </w:r>
      <w:r w:rsidR="006515D6">
        <w:t>lowest.</w:t>
      </w:r>
      <w:r w:rsidR="00FA312F">
        <w:t xml:space="preserve"> </w:t>
      </w:r>
      <w:r>
        <w:t xml:space="preserve">They have been looking at the </w:t>
      </w:r>
      <w:proofErr w:type="gramStart"/>
      <w:r w:rsidR="00FA312F">
        <w:t>schools</w:t>
      </w:r>
      <w:proofErr w:type="gramEnd"/>
      <w:r w:rsidR="00FA312F">
        <w:t xml:space="preserve"> systems and </w:t>
      </w:r>
      <w:r w:rsidR="000E7879">
        <w:t xml:space="preserve">immigration.  Research into literature </w:t>
      </w:r>
      <w:r>
        <w:t xml:space="preserve">has shown that </w:t>
      </w:r>
      <w:r w:rsidR="000E7879">
        <w:t>wording makes a difference.  Male student</w:t>
      </w:r>
      <w:r>
        <w:t>s</w:t>
      </w:r>
      <w:r w:rsidR="000E7879">
        <w:t xml:space="preserve"> </w:t>
      </w:r>
      <w:r>
        <w:t>prefer wording such as “</w:t>
      </w:r>
      <w:r w:rsidR="000E7879">
        <w:t xml:space="preserve">you are going to </w:t>
      </w:r>
      <w:r w:rsidR="000E7879">
        <w:lastRenderedPageBreak/>
        <w:t>weld</w:t>
      </w:r>
      <w:r>
        <w:t>” based on d</w:t>
      </w:r>
      <w:r w:rsidR="000E7879">
        <w:t xml:space="preserve">irect actions </w:t>
      </w:r>
      <w:r>
        <w:t xml:space="preserve">whilst girls prefer to know what </w:t>
      </w:r>
      <w:r w:rsidR="000E7879">
        <w:t>differe</w:t>
      </w:r>
      <w:r>
        <w:t xml:space="preserve">nces are </w:t>
      </w:r>
      <w:r w:rsidR="000E7879">
        <w:t xml:space="preserve">going to </w:t>
      </w:r>
      <w:r>
        <w:t xml:space="preserve">be made by doing something.  </w:t>
      </w:r>
      <w:r w:rsidR="000E7879">
        <w:t xml:space="preserve">Girls like to </w:t>
      </w:r>
      <w:proofErr w:type="gramStart"/>
      <w:r w:rsidR="000E7879">
        <w:t>join together</w:t>
      </w:r>
      <w:proofErr w:type="gramEnd"/>
      <w:r w:rsidR="000E7879">
        <w:t xml:space="preserve"> the learning </w:t>
      </w:r>
      <w:r>
        <w:t xml:space="preserve">process </w:t>
      </w:r>
      <w:r w:rsidR="000E7879">
        <w:t xml:space="preserve">rather than </w:t>
      </w:r>
      <w:r w:rsidR="006515D6">
        <w:t xml:space="preserve">being taught </w:t>
      </w:r>
      <w:r>
        <w:t xml:space="preserve">as </w:t>
      </w:r>
      <w:r w:rsidR="000E7879">
        <w:t>separate subjects.</w:t>
      </w:r>
      <w:r>
        <w:t xml:space="preserve">  There is </w:t>
      </w:r>
      <w:r w:rsidR="000E7879">
        <w:t xml:space="preserve">40% female staff </w:t>
      </w:r>
      <w:r>
        <w:t xml:space="preserve">at </w:t>
      </w:r>
      <w:proofErr w:type="spellStart"/>
      <w:r>
        <w:t>Cronton</w:t>
      </w:r>
      <w:proofErr w:type="spellEnd"/>
      <w:r>
        <w:t xml:space="preserve"> now and this </w:t>
      </w:r>
      <w:r w:rsidR="000E7879">
        <w:t xml:space="preserve">helps </w:t>
      </w:r>
      <w:r>
        <w:t>recruit females.  The I</w:t>
      </w:r>
      <w:r w:rsidR="000E7879">
        <w:t>DEA centre is a</w:t>
      </w:r>
      <w:r>
        <w:t xml:space="preserve">lso a </w:t>
      </w:r>
      <w:r w:rsidR="006515D6">
        <w:t>c</w:t>
      </w:r>
      <w:bookmarkStart w:id="0" w:name="_GoBack"/>
      <w:bookmarkEnd w:id="0"/>
      <w:r w:rsidR="000E7879">
        <w:t>lean profession</w:t>
      </w:r>
      <w:r w:rsidR="00892295">
        <w:t>al</w:t>
      </w:r>
      <w:r w:rsidR="000E7879">
        <w:t xml:space="preserve"> site </w:t>
      </w:r>
      <w:r w:rsidR="00892295">
        <w:t xml:space="preserve">for </w:t>
      </w:r>
      <w:r w:rsidR="000E7879">
        <w:t>biomedical</w:t>
      </w:r>
      <w:r w:rsidR="00892295">
        <w:t xml:space="preserve"> and </w:t>
      </w:r>
      <w:r w:rsidR="000E7879">
        <w:t>programming</w:t>
      </w:r>
      <w:r w:rsidR="00892295">
        <w:t xml:space="preserve"> type s</w:t>
      </w:r>
      <w:r w:rsidR="000E7879">
        <w:t xml:space="preserve">ide </w:t>
      </w:r>
      <w:r w:rsidR="00892295">
        <w:t xml:space="preserve">of </w:t>
      </w:r>
      <w:r w:rsidR="000E7879">
        <w:t xml:space="preserve">Engineering.  12% applicants </w:t>
      </w:r>
      <w:r w:rsidR="00892295">
        <w:t xml:space="preserve">have been female this year at </w:t>
      </w:r>
      <w:proofErr w:type="spellStart"/>
      <w:r w:rsidR="00892295">
        <w:t>Cronton</w:t>
      </w:r>
      <w:proofErr w:type="spellEnd"/>
      <w:r w:rsidR="00892295">
        <w:t xml:space="preserve"> and have been </w:t>
      </w:r>
      <w:r w:rsidR="000E7879">
        <w:t xml:space="preserve">offered places </w:t>
      </w:r>
      <w:r w:rsidR="00892295">
        <w:t xml:space="preserve">so far. </w:t>
      </w:r>
      <w:r w:rsidR="007E6DB2">
        <w:t xml:space="preserve"> </w:t>
      </w:r>
    </w:p>
    <w:p w14:paraId="7EA8E731" w14:textId="77777777" w:rsidR="003343FA" w:rsidRPr="00EF1063" w:rsidRDefault="003343FA" w:rsidP="00AC70A7">
      <w:pPr>
        <w:rPr>
          <w:u w:val="single"/>
        </w:rPr>
      </w:pPr>
      <w:r w:rsidRPr="00EF1063">
        <w:rPr>
          <w:u w:val="single"/>
        </w:rPr>
        <w:t xml:space="preserve">Plenary </w:t>
      </w:r>
    </w:p>
    <w:p w14:paraId="67193BD5" w14:textId="18B1ABA8" w:rsidR="00EF1063" w:rsidRDefault="00892295" w:rsidP="00B11A91">
      <w:r w:rsidRPr="00892295">
        <w:t>Points for further meeting were discussed</w:t>
      </w:r>
      <w:r>
        <w:t>:</w:t>
      </w:r>
    </w:p>
    <w:p w14:paraId="7312FD55" w14:textId="6864911D" w:rsidR="00892295" w:rsidRDefault="00892295" w:rsidP="00892295">
      <w:pPr>
        <w:pStyle w:val="ListParagraph"/>
        <w:numPr>
          <w:ilvl w:val="0"/>
          <w:numId w:val="12"/>
        </w:numPr>
      </w:pPr>
      <w:r>
        <w:t>Invite one of the T level chairs to other seminars to give updates and to discuss with them the importance of being part of the Trailblazer process as well.</w:t>
      </w:r>
    </w:p>
    <w:p w14:paraId="751FF83F" w14:textId="71A34267" w:rsidR="00892295" w:rsidRDefault="00892295" w:rsidP="00892295">
      <w:pPr>
        <w:pStyle w:val="ListParagraph"/>
        <w:numPr>
          <w:ilvl w:val="0"/>
          <w:numId w:val="12"/>
        </w:numPr>
      </w:pPr>
      <w:r>
        <w:t>Experiences of EPA so far.  Maybe Shane Parkes of NWTC could be invited to give an update.</w:t>
      </w:r>
    </w:p>
    <w:p w14:paraId="1F37564B" w14:textId="277A08FD" w:rsidR="00892295" w:rsidRDefault="00892295" w:rsidP="00892295">
      <w:pPr>
        <w:pStyle w:val="ListParagraph"/>
        <w:numPr>
          <w:ilvl w:val="0"/>
          <w:numId w:val="12"/>
        </w:numPr>
      </w:pPr>
      <w:r>
        <w:t>Behaviours recording and sharing different practices with each other.</w:t>
      </w:r>
    </w:p>
    <w:p w14:paraId="17BDCC95" w14:textId="0FB7A2E9" w:rsidR="00892295" w:rsidRDefault="00892295" w:rsidP="00892295">
      <w:pPr>
        <w:pStyle w:val="ListParagraph"/>
        <w:numPr>
          <w:ilvl w:val="0"/>
          <w:numId w:val="12"/>
        </w:numPr>
      </w:pPr>
      <w:r>
        <w:t>Work based working and 20% off the job.</w:t>
      </w:r>
    </w:p>
    <w:p w14:paraId="03E1B70F" w14:textId="12F185AF" w:rsidR="00892295" w:rsidRPr="00892295" w:rsidRDefault="00892295" w:rsidP="00892295">
      <w:pPr>
        <w:pStyle w:val="ListParagraph"/>
        <w:numPr>
          <w:ilvl w:val="0"/>
          <w:numId w:val="12"/>
        </w:numPr>
      </w:pPr>
      <w:r>
        <w:t xml:space="preserve">Guidance/criteria for placements for </w:t>
      </w:r>
      <w:proofErr w:type="gramStart"/>
      <w:r>
        <w:t>work based</w:t>
      </w:r>
      <w:proofErr w:type="gramEnd"/>
      <w:r>
        <w:t xml:space="preserve"> experiences with employers.</w:t>
      </w:r>
    </w:p>
    <w:p w14:paraId="03FE7E49" w14:textId="47119F4B" w:rsidR="00892295" w:rsidRDefault="00892295" w:rsidP="00B11A91">
      <w:r>
        <w:t>Peter Redfern, Tameside College, offered to</w:t>
      </w:r>
      <w:r w:rsidR="004C2A91">
        <w:t xml:space="preserve"> </w:t>
      </w:r>
      <w:r>
        <w:t xml:space="preserve">host the next NW </w:t>
      </w:r>
      <w:r w:rsidR="004C2A91">
        <w:t>seminar</w:t>
      </w:r>
      <w:r>
        <w:t>.  Friday 8</w:t>
      </w:r>
      <w:r w:rsidRPr="00892295">
        <w:rPr>
          <w:vertAlign w:val="superscript"/>
        </w:rPr>
        <w:t>th</w:t>
      </w:r>
      <w:r>
        <w:t xml:space="preserve"> June was suggested as a date.  Jill will work with Pete to confirm this.</w:t>
      </w:r>
    </w:p>
    <w:p w14:paraId="6BD297F3" w14:textId="31530820" w:rsidR="003343FA" w:rsidRDefault="00182E96" w:rsidP="00B11A91">
      <w:r>
        <w:t>Steve McAloone</w:t>
      </w:r>
      <w:r w:rsidR="003343FA">
        <w:t xml:space="preserve"> thanked everyone for attending, the exhib</w:t>
      </w:r>
      <w:r w:rsidR="00EF1063">
        <w:t>itor</w:t>
      </w:r>
      <w:r w:rsidR="003343FA">
        <w:t xml:space="preserve">s </w:t>
      </w:r>
      <w:r w:rsidR="00EF1063">
        <w:t xml:space="preserve">for bringing equipment to show delegates </w:t>
      </w:r>
      <w:r w:rsidR="00B11A91">
        <w:t xml:space="preserve">and to </w:t>
      </w:r>
      <w:r w:rsidR="00892295">
        <w:t>Jo</w:t>
      </w:r>
      <w:r w:rsidR="002A51BB">
        <w:t xml:space="preserve"> </w:t>
      </w:r>
      <w:r w:rsidR="00BA182A">
        <w:t xml:space="preserve">and </w:t>
      </w:r>
      <w:r w:rsidR="00892295">
        <w:t xml:space="preserve">Riverside </w:t>
      </w:r>
      <w:r>
        <w:t xml:space="preserve">College </w:t>
      </w:r>
      <w:r w:rsidR="00B11A91">
        <w:t>for hosting this seminar.</w:t>
      </w:r>
      <w:r w:rsidR="003343FA" w:rsidRPr="003343FA">
        <w:t xml:space="preserve"> A tour of the </w:t>
      </w:r>
      <w:r w:rsidR="00892295">
        <w:t xml:space="preserve">IDEAs Centre </w:t>
      </w:r>
      <w:r w:rsidR="003343FA" w:rsidRPr="003343FA">
        <w:t>took place</w:t>
      </w:r>
      <w:r w:rsidR="00EF1063">
        <w:t>.</w:t>
      </w:r>
    </w:p>
    <w:sectPr w:rsidR="00334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463"/>
    <w:multiLevelType w:val="hybridMultilevel"/>
    <w:tmpl w:val="4BC6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F04"/>
    <w:multiLevelType w:val="hybridMultilevel"/>
    <w:tmpl w:val="91A02B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E047C"/>
    <w:multiLevelType w:val="hybridMultilevel"/>
    <w:tmpl w:val="8A22A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4F60"/>
    <w:multiLevelType w:val="hybridMultilevel"/>
    <w:tmpl w:val="5032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16782"/>
    <w:multiLevelType w:val="hybridMultilevel"/>
    <w:tmpl w:val="BF443B84"/>
    <w:lvl w:ilvl="0" w:tplc="08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31F"/>
    <w:multiLevelType w:val="hybridMultilevel"/>
    <w:tmpl w:val="6998618C"/>
    <w:lvl w:ilvl="0" w:tplc="08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172EC"/>
    <w:multiLevelType w:val="hybridMultilevel"/>
    <w:tmpl w:val="6E9818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684"/>
    <w:multiLevelType w:val="hybridMultilevel"/>
    <w:tmpl w:val="519A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6465"/>
    <w:multiLevelType w:val="hybridMultilevel"/>
    <w:tmpl w:val="7B5A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F6C8F"/>
    <w:multiLevelType w:val="hybridMultilevel"/>
    <w:tmpl w:val="2A0A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C94"/>
    <w:multiLevelType w:val="hybridMultilevel"/>
    <w:tmpl w:val="67A6D4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C3010F9"/>
    <w:multiLevelType w:val="hybridMultilevel"/>
    <w:tmpl w:val="85EE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D5"/>
    <w:rsid w:val="00000801"/>
    <w:rsid w:val="00001B1D"/>
    <w:rsid w:val="0000488E"/>
    <w:rsid w:val="00016094"/>
    <w:rsid w:val="000172B2"/>
    <w:rsid w:val="00021C6C"/>
    <w:rsid w:val="000416AF"/>
    <w:rsid w:val="00042906"/>
    <w:rsid w:val="000458C1"/>
    <w:rsid w:val="000706ED"/>
    <w:rsid w:val="00070B7B"/>
    <w:rsid w:val="00072986"/>
    <w:rsid w:val="0009523B"/>
    <w:rsid w:val="000A375B"/>
    <w:rsid w:val="000B578E"/>
    <w:rsid w:val="000C2584"/>
    <w:rsid w:val="000E179C"/>
    <w:rsid w:val="000E6154"/>
    <w:rsid w:val="000E7879"/>
    <w:rsid w:val="000F149B"/>
    <w:rsid w:val="00106C1E"/>
    <w:rsid w:val="00107D02"/>
    <w:rsid w:val="00120F95"/>
    <w:rsid w:val="0012179B"/>
    <w:rsid w:val="00122C98"/>
    <w:rsid w:val="00124A12"/>
    <w:rsid w:val="00127878"/>
    <w:rsid w:val="001326F4"/>
    <w:rsid w:val="00133147"/>
    <w:rsid w:val="001364B5"/>
    <w:rsid w:val="00150012"/>
    <w:rsid w:val="00154007"/>
    <w:rsid w:val="001561A9"/>
    <w:rsid w:val="00175783"/>
    <w:rsid w:val="001817B3"/>
    <w:rsid w:val="00182E96"/>
    <w:rsid w:val="00185BBB"/>
    <w:rsid w:val="00197ABD"/>
    <w:rsid w:val="001A1014"/>
    <w:rsid w:val="001B3423"/>
    <w:rsid w:val="001B420D"/>
    <w:rsid w:val="001D504A"/>
    <w:rsid w:val="001D56AA"/>
    <w:rsid w:val="001D7636"/>
    <w:rsid w:val="001F242E"/>
    <w:rsid w:val="002128AE"/>
    <w:rsid w:val="00216C7A"/>
    <w:rsid w:val="00217BA2"/>
    <w:rsid w:val="002247CB"/>
    <w:rsid w:val="00243C60"/>
    <w:rsid w:val="002520FF"/>
    <w:rsid w:val="00261DF0"/>
    <w:rsid w:val="0029461E"/>
    <w:rsid w:val="002A2691"/>
    <w:rsid w:val="002A51BB"/>
    <w:rsid w:val="002C2AB0"/>
    <w:rsid w:val="002C2D4C"/>
    <w:rsid w:val="002D13AB"/>
    <w:rsid w:val="002D5D16"/>
    <w:rsid w:val="002D7A94"/>
    <w:rsid w:val="002F6CBA"/>
    <w:rsid w:val="00324FBC"/>
    <w:rsid w:val="0032612A"/>
    <w:rsid w:val="00330DBB"/>
    <w:rsid w:val="003343FA"/>
    <w:rsid w:val="00344451"/>
    <w:rsid w:val="00345932"/>
    <w:rsid w:val="00356E8A"/>
    <w:rsid w:val="00386111"/>
    <w:rsid w:val="00397A74"/>
    <w:rsid w:val="003A1B49"/>
    <w:rsid w:val="003A383C"/>
    <w:rsid w:val="003B546F"/>
    <w:rsid w:val="003B6F3B"/>
    <w:rsid w:val="003C0408"/>
    <w:rsid w:val="003D474D"/>
    <w:rsid w:val="00400131"/>
    <w:rsid w:val="004001D1"/>
    <w:rsid w:val="00400222"/>
    <w:rsid w:val="00402D73"/>
    <w:rsid w:val="00411DE5"/>
    <w:rsid w:val="004151C8"/>
    <w:rsid w:val="004205BC"/>
    <w:rsid w:val="00430508"/>
    <w:rsid w:val="00437A06"/>
    <w:rsid w:val="0044031B"/>
    <w:rsid w:val="00443D31"/>
    <w:rsid w:val="00452015"/>
    <w:rsid w:val="00465411"/>
    <w:rsid w:val="00470AEF"/>
    <w:rsid w:val="00481571"/>
    <w:rsid w:val="0048511E"/>
    <w:rsid w:val="00495597"/>
    <w:rsid w:val="00495827"/>
    <w:rsid w:val="004A6990"/>
    <w:rsid w:val="004B3273"/>
    <w:rsid w:val="004C121C"/>
    <w:rsid w:val="004C2A91"/>
    <w:rsid w:val="004C34F4"/>
    <w:rsid w:val="004C76AB"/>
    <w:rsid w:val="004D233F"/>
    <w:rsid w:val="004D6A86"/>
    <w:rsid w:val="004F768A"/>
    <w:rsid w:val="00505123"/>
    <w:rsid w:val="00506943"/>
    <w:rsid w:val="00510E59"/>
    <w:rsid w:val="005308D4"/>
    <w:rsid w:val="0053610C"/>
    <w:rsid w:val="005424F1"/>
    <w:rsid w:val="0056193D"/>
    <w:rsid w:val="00591984"/>
    <w:rsid w:val="005A0C96"/>
    <w:rsid w:val="005A6AF2"/>
    <w:rsid w:val="005B48A8"/>
    <w:rsid w:val="005F42E3"/>
    <w:rsid w:val="0061619A"/>
    <w:rsid w:val="006235C6"/>
    <w:rsid w:val="00627FC0"/>
    <w:rsid w:val="00646DD0"/>
    <w:rsid w:val="006515D6"/>
    <w:rsid w:val="00651B56"/>
    <w:rsid w:val="00661F32"/>
    <w:rsid w:val="006667F8"/>
    <w:rsid w:val="0068507E"/>
    <w:rsid w:val="00686D86"/>
    <w:rsid w:val="00687446"/>
    <w:rsid w:val="00692E8A"/>
    <w:rsid w:val="00693C76"/>
    <w:rsid w:val="006A4133"/>
    <w:rsid w:val="006A72AB"/>
    <w:rsid w:val="006B1C6B"/>
    <w:rsid w:val="006C6397"/>
    <w:rsid w:val="006D04FE"/>
    <w:rsid w:val="006E674D"/>
    <w:rsid w:val="006F2721"/>
    <w:rsid w:val="007118FA"/>
    <w:rsid w:val="00721B84"/>
    <w:rsid w:val="00726A06"/>
    <w:rsid w:val="00732FFA"/>
    <w:rsid w:val="0074380C"/>
    <w:rsid w:val="007449C9"/>
    <w:rsid w:val="00750D98"/>
    <w:rsid w:val="007632E1"/>
    <w:rsid w:val="0077561E"/>
    <w:rsid w:val="007900E7"/>
    <w:rsid w:val="00792470"/>
    <w:rsid w:val="007A13BB"/>
    <w:rsid w:val="007B4521"/>
    <w:rsid w:val="007D2145"/>
    <w:rsid w:val="007D22A0"/>
    <w:rsid w:val="007D2967"/>
    <w:rsid w:val="007E18F7"/>
    <w:rsid w:val="007E6DB2"/>
    <w:rsid w:val="00802F88"/>
    <w:rsid w:val="00804715"/>
    <w:rsid w:val="00804DD0"/>
    <w:rsid w:val="00812B9C"/>
    <w:rsid w:val="0081309B"/>
    <w:rsid w:val="00832B8F"/>
    <w:rsid w:val="0083467D"/>
    <w:rsid w:val="00853A91"/>
    <w:rsid w:val="00854581"/>
    <w:rsid w:val="0087124F"/>
    <w:rsid w:val="0087169E"/>
    <w:rsid w:val="008756A1"/>
    <w:rsid w:val="00876B9A"/>
    <w:rsid w:val="00882580"/>
    <w:rsid w:val="00883245"/>
    <w:rsid w:val="00892295"/>
    <w:rsid w:val="008A4E0B"/>
    <w:rsid w:val="008B186E"/>
    <w:rsid w:val="008C1901"/>
    <w:rsid w:val="008D21FE"/>
    <w:rsid w:val="008D2935"/>
    <w:rsid w:val="008E0522"/>
    <w:rsid w:val="00911528"/>
    <w:rsid w:val="0091233C"/>
    <w:rsid w:val="00947775"/>
    <w:rsid w:val="009659BB"/>
    <w:rsid w:val="0096619E"/>
    <w:rsid w:val="00967F11"/>
    <w:rsid w:val="00983A4C"/>
    <w:rsid w:val="00986756"/>
    <w:rsid w:val="00991676"/>
    <w:rsid w:val="009B64D2"/>
    <w:rsid w:val="009C1FFC"/>
    <w:rsid w:val="009C4A58"/>
    <w:rsid w:val="009D2910"/>
    <w:rsid w:val="009F05DA"/>
    <w:rsid w:val="00A04C45"/>
    <w:rsid w:val="00A42E8E"/>
    <w:rsid w:val="00A52E19"/>
    <w:rsid w:val="00A60322"/>
    <w:rsid w:val="00A63C15"/>
    <w:rsid w:val="00A64F37"/>
    <w:rsid w:val="00A76EEA"/>
    <w:rsid w:val="00A82B86"/>
    <w:rsid w:val="00A86AFA"/>
    <w:rsid w:val="00A87855"/>
    <w:rsid w:val="00AA6992"/>
    <w:rsid w:val="00AB34CD"/>
    <w:rsid w:val="00AB5E0F"/>
    <w:rsid w:val="00AC70A7"/>
    <w:rsid w:val="00AE28AF"/>
    <w:rsid w:val="00AF226C"/>
    <w:rsid w:val="00B05ADE"/>
    <w:rsid w:val="00B11A91"/>
    <w:rsid w:val="00B203E1"/>
    <w:rsid w:val="00B20C1F"/>
    <w:rsid w:val="00B22282"/>
    <w:rsid w:val="00B33C10"/>
    <w:rsid w:val="00B35C98"/>
    <w:rsid w:val="00B476FF"/>
    <w:rsid w:val="00B63910"/>
    <w:rsid w:val="00B91FF0"/>
    <w:rsid w:val="00BA182A"/>
    <w:rsid w:val="00BB7F20"/>
    <w:rsid w:val="00BD6BCC"/>
    <w:rsid w:val="00BD7ADD"/>
    <w:rsid w:val="00BF38E2"/>
    <w:rsid w:val="00C01C75"/>
    <w:rsid w:val="00C0290C"/>
    <w:rsid w:val="00C05A34"/>
    <w:rsid w:val="00C14D89"/>
    <w:rsid w:val="00C20FF5"/>
    <w:rsid w:val="00C271D5"/>
    <w:rsid w:val="00C2786F"/>
    <w:rsid w:val="00C404F9"/>
    <w:rsid w:val="00C467FB"/>
    <w:rsid w:val="00C74D43"/>
    <w:rsid w:val="00C90BFF"/>
    <w:rsid w:val="00CA23B4"/>
    <w:rsid w:val="00CA635F"/>
    <w:rsid w:val="00CF2B4A"/>
    <w:rsid w:val="00CF78F4"/>
    <w:rsid w:val="00D010F1"/>
    <w:rsid w:val="00D473B7"/>
    <w:rsid w:val="00D55327"/>
    <w:rsid w:val="00D6253A"/>
    <w:rsid w:val="00D70E4B"/>
    <w:rsid w:val="00D9109A"/>
    <w:rsid w:val="00D91C56"/>
    <w:rsid w:val="00DC5E30"/>
    <w:rsid w:val="00DE326E"/>
    <w:rsid w:val="00DE61A0"/>
    <w:rsid w:val="00E07E6F"/>
    <w:rsid w:val="00E20476"/>
    <w:rsid w:val="00E20DE7"/>
    <w:rsid w:val="00E21B76"/>
    <w:rsid w:val="00E31288"/>
    <w:rsid w:val="00E45A32"/>
    <w:rsid w:val="00E47247"/>
    <w:rsid w:val="00E619C6"/>
    <w:rsid w:val="00E65778"/>
    <w:rsid w:val="00E81747"/>
    <w:rsid w:val="00E90561"/>
    <w:rsid w:val="00EC0F8E"/>
    <w:rsid w:val="00EC19EE"/>
    <w:rsid w:val="00EC3FC4"/>
    <w:rsid w:val="00EC4715"/>
    <w:rsid w:val="00ED0559"/>
    <w:rsid w:val="00ED13A5"/>
    <w:rsid w:val="00ED378A"/>
    <w:rsid w:val="00ED5156"/>
    <w:rsid w:val="00ED71A5"/>
    <w:rsid w:val="00EE4D44"/>
    <w:rsid w:val="00EF1063"/>
    <w:rsid w:val="00EF1CDB"/>
    <w:rsid w:val="00F00199"/>
    <w:rsid w:val="00F17482"/>
    <w:rsid w:val="00F31AE3"/>
    <w:rsid w:val="00F34328"/>
    <w:rsid w:val="00F45B63"/>
    <w:rsid w:val="00F610DC"/>
    <w:rsid w:val="00F6120F"/>
    <w:rsid w:val="00FA312F"/>
    <w:rsid w:val="00FB2615"/>
    <w:rsid w:val="00FC14E3"/>
    <w:rsid w:val="00FD1485"/>
    <w:rsid w:val="00FD27D5"/>
    <w:rsid w:val="00FD6CBC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5DC5"/>
  <w15:docId w15:val="{67DF50D8-5EA3-48AA-AE72-5312181D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3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7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6A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3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12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A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6E674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61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webber@ocr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rachael.beasley@pears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y@engineers.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FD8E-FC96-49EA-808B-6C5711A5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 Mustard</cp:lastModifiedBy>
  <cp:revision>5</cp:revision>
  <dcterms:created xsi:type="dcterms:W3CDTF">2018-04-11T08:47:00Z</dcterms:created>
  <dcterms:modified xsi:type="dcterms:W3CDTF">2018-04-11T09:37:00Z</dcterms:modified>
</cp:coreProperties>
</file>